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Lista de Útiles 2025</w:t>
      </w:r>
    </w:p>
    <w:tbl>
      <w:tblPr>
        <w:tblStyle w:val="Table1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Curso</w:t>
            </w:r>
          </w:p>
        </w:tc>
        <w:tc>
          <w:tcPr/>
          <w:p w:rsidR="00000000" w:rsidDel="00000000" w:rsidP="00000000" w:rsidRDefault="00000000" w:rsidRPr="00000000" w14:paraId="0000000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4° Básico </w:t>
            </w:r>
          </w:p>
        </w:tc>
      </w:tr>
    </w:tbl>
    <w:p w:rsidR="00000000" w:rsidDel="00000000" w:rsidP="00000000" w:rsidRDefault="00000000" w:rsidRPr="00000000" w14:paraId="0000000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82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55"/>
        <w:gridCol w:w="4365"/>
        <w:tblGridChange w:id="0">
          <w:tblGrid>
            <w:gridCol w:w="4455"/>
            <w:gridCol w:w="4365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0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Material/es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0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Cantidad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-Cuaderno college 100 hojas para la asignatura de Lenguaje cuadro  grande (color rojo o forro rojo)</w:t>
            </w:r>
          </w:p>
          <w:p w:rsidR="00000000" w:rsidDel="00000000" w:rsidP="00000000" w:rsidRDefault="00000000" w:rsidRPr="00000000" w14:paraId="0000000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roja con archivador </w:t>
            </w:r>
          </w:p>
          <w:p w:rsidR="00000000" w:rsidDel="00000000" w:rsidP="00000000" w:rsidRDefault="00000000" w:rsidRPr="00000000" w14:paraId="0000000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-Diccionario de palabras</w:t>
            </w:r>
          </w:p>
          <w:p w:rsidR="00000000" w:rsidDel="00000000" w:rsidP="00000000" w:rsidRDefault="00000000" w:rsidRPr="00000000" w14:paraId="0000000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-Plumón para pizarra</w:t>
            </w:r>
          </w:p>
          <w:p w:rsidR="00000000" w:rsidDel="00000000" w:rsidP="00000000" w:rsidRDefault="00000000" w:rsidRPr="00000000" w14:paraId="0000000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Texto de comprensión lectora Condorito en mi escuela: Me acompaña. a comprarse en el colegio en marzo</w:t>
            </w:r>
          </w:p>
        </w:tc>
        <w:tc>
          <w:tcPr/>
          <w:p w:rsidR="00000000" w:rsidDel="00000000" w:rsidP="00000000" w:rsidRDefault="00000000" w:rsidRPr="00000000" w14:paraId="0000000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0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MATEMÁTICAS </w:t>
            </w:r>
          </w:p>
          <w:p w:rsidR="00000000" w:rsidDel="00000000" w:rsidP="00000000" w:rsidRDefault="00000000" w:rsidRPr="00000000" w14:paraId="0000001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-2 Cuadernos college 100 hojas  (forro azul) </w:t>
            </w:r>
          </w:p>
          <w:p w:rsidR="00000000" w:rsidDel="00000000" w:rsidP="00000000" w:rsidRDefault="00000000" w:rsidRPr="00000000" w14:paraId="0000001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-1 cuaderno de 60 hojas ( taller de reforzamiento)</w:t>
            </w:r>
          </w:p>
          <w:p w:rsidR="00000000" w:rsidDel="00000000" w:rsidP="00000000" w:rsidRDefault="00000000" w:rsidRPr="00000000" w14:paraId="0000001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Plumón de pizarra </w:t>
            </w:r>
          </w:p>
          <w:p w:rsidR="00000000" w:rsidDel="00000000" w:rsidP="00000000" w:rsidRDefault="00000000" w:rsidRPr="00000000" w14:paraId="0000001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-Set de monedas y billetes sistema monetario nacional </w:t>
            </w:r>
          </w:p>
          <w:p w:rsidR="00000000" w:rsidDel="00000000" w:rsidP="00000000" w:rsidRDefault="00000000" w:rsidRPr="00000000" w14:paraId="0000001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-1 calculadora básica </w:t>
            </w:r>
          </w:p>
          <w:p w:rsidR="00000000" w:rsidDel="00000000" w:rsidP="00000000" w:rsidRDefault="00000000" w:rsidRPr="00000000" w14:paraId="0000001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-Materiales Didácticos ( se implementarán y confeccionarán durante el año)</w:t>
            </w:r>
          </w:p>
          <w:p w:rsidR="00000000" w:rsidDel="00000000" w:rsidP="00000000" w:rsidRDefault="00000000" w:rsidRPr="00000000" w14:paraId="0000001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- 2 set de papeles lustres </w:t>
            </w:r>
          </w:p>
        </w:tc>
        <w:tc>
          <w:tcPr/>
          <w:p w:rsidR="00000000" w:rsidDel="00000000" w:rsidP="00000000" w:rsidRDefault="00000000" w:rsidRPr="00000000" w14:paraId="0000001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</w:t>
            </w:r>
          </w:p>
          <w:p w:rsidR="00000000" w:rsidDel="00000000" w:rsidP="00000000" w:rsidRDefault="00000000" w:rsidRPr="00000000" w14:paraId="0000001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1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-Cuaderno college 100 hojas para la asignatura de Ciencias Naturales (color verde o forro verde)</w:t>
            </w:r>
          </w:p>
          <w:p w:rsidR="00000000" w:rsidDel="00000000" w:rsidP="00000000" w:rsidRDefault="00000000" w:rsidRPr="00000000" w14:paraId="0000002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de color verde con archivador</w:t>
            </w:r>
          </w:p>
          <w:p w:rsidR="00000000" w:rsidDel="00000000" w:rsidP="00000000" w:rsidRDefault="00000000" w:rsidRPr="00000000" w14:paraId="0000002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-Durante el año escolar se solicitarán otros materiales, dicha información será informada oportunamente.</w:t>
            </w:r>
          </w:p>
        </w:tc>
        <w:tc>
          <w:tcPr/>
          <w:p w:rsidR="00000000" w:rsidDel="00000000" w:rsidP="00000000" w:rsidRDefault="00000000" w:rsidRPr="00000000" w14:paraId="0000002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2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-Cuaderno college 100 hojas para la asignatura de Historia ( color amarillo o forro amarillo)</w:t>
            </w:r>
          </w:p>
          <w:p w:rsidR="00000000" w:rsidDel="00000000" w:rsidP="00000000" w:rsidRDefault="00000000" w:rsidRPr="00000000" w14:paraId="0000003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-Carpeta de color amarillo con archivador.</w:t>
            </w:r>
          </w:p>
        </w:tc>
        <w:tc>
          <w:tcPr/>
          <w:p w:rsidR="00000000" w:rsidDel="00000000" w:rsidP="00000000" w:rsidRDefault="00000000" w:rsidRPr="00000000" w14:paraId="0000003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INGLÉS:</w:t>
            </w:r>
          </w:p>
          <w:p w:rsidR="00000000" w:rsidDel="00000000" w:rsidP="00000000" w:rsidRDefault="00000000" w:rsidRPr="00000000" w14:paraId="0000003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Cuaderno college 60 hojas cuadro grande (color rosado o forro rosado)</w:t>
            </w:r>
          </w:p>
          <w:p w:rsidR="00000000" w:rsidDel="00000000" w:rsidP="00000000" w:rsidRDefault="00000000" w:rsidRPr="00000000" w14:paraId="0000003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Carpeta rosada con acoclip.</w:t>
            </w:r>
          </w:p>
          <w:p w:rsidR="00000000" w:rsidDel="00000000" w:rsidP="00000000" w:rsidRDefault="00000000" w:rsidRPr="00000000" w14:paraId="0000003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Mochila tipo morral o bolsa de género para trasladar los materiales a la sala de inglés.</w:t>
            </w:r>
          </w:p>
          <w:p w:rsidR="00000000" w:rsidDel="00000000" w:rsidP="00000000" w:rsidRDefault="00000000" w:rsidRPr="00000000" w14:paraId="0000003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3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     </w:t>
            </w:r>
          </w:p>
          <w:p w:rsidR="00000000" w:rsidDel="00000000" w:rsidP="00000000" w:rsidRDefault="00000000" w:rsidRPr="00000000" w14:paraId="0000003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751522" cy="751522"/>
                  <wp:effectExtent b="0" l="0" r="0" t="0"/>
                  <wp:docPr id="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522" cy="75152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905828" cy="1207770"/>
                  <wp:effectExtent b="0" l="0" r="0" t="0"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5828" cy="120777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Música:</w:t>
            </w:r>
          </w:p>
          <w:p w:rsidR="00000000" w:rsidDel="00000000" w:rsidP="00000000" w:rsidRDefault="00000000" w:rsidRPr="00000000" w14:paraId="0000004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Cuaderno de 60 hojas college (color morado o forro color morado)</w:t>
            </w:r>
          </w:p>
          <w:p w:rsidR="00000000" w:rsidDel="00000000" w:rsidP="00000000" w:rsidRDefault="00000000" w:rsidRPr="00000000" w14:paraId="00000041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Carpeta con accoclip tamaño oficio, color morado. </w:t>
            </w:r>
          </w:p>
          <w:p w:rsidR="00000000" w:rsidDel="00000000" w:rsidP="00000000" w:rsidRDefault="00000000" w:rsidRPr="00000000" w14:paraId="00000042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Instrumento musical MELÓDICA DE 32 O 37 NOTAS. Marcado con Nombre,apellido y curso.</w:t>
            </w:r>
          </w:p>
          <w:p w:rsidR="00000000" w:rsidDel="00000000" w:rsidP="00000000" w:rsidRDefault="00000000" w:rsidRPr="00000000" w14:paraId="00000043">
            <w:pPr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color="auto" w:space="0" w:sz="0" w:val="none"/>
              </w:pBdr>
              <w:shd w:fill="ffffff" w:val="clear"/>
              <w:spacing w:line="283.2" w:lineRule="auto"/>
              <w:ind w:right="42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(Se utilizará en evaluaciones sumativas) </w:t>
            </w:r>
          </w:p>
        </w:tc>
        <w:tc>
          <w:tcPr/>
          <w:p w:rsidR="00000000" w:rsidDel="00000000" w:rsidP="00000000" w:rsidRDefault="00000000" w:rsidRPr="00000000" w14:paraId="0000004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4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-Cuaderno 60 hojas college Asignatura de Orientación (color a elección)</w:t>
            </w:r>
          </w:p>
        </w:tc>
        <w:tc>
          <w:tcPr/>
          <w:p w:rsidR="00000000" w:rsidDel="00000000" w:rsidP="00000000" w:rsidRDefault="00000000" w:rsidRPr="00000000" w14:paraId="0000004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-Bolsa reutilizable para trasladar materiales</w:t>
            </w:r>
          </w:p>
          <w:p w:rsidR="00000000" w:rsidDel="00000000" w:rsidP="00000000" w:rsidRDefault="00000000" w:rsidRPr="00000000" w14:paraId="0000004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-Block de dibujo </w:t>
            </w:r>
          </w:p>
          <w:p w:rsidR="00000000" w:rsidDel="00000000" w:rsidP="00000000" w:rsidRDefault="00000000" w:rsidRPr="00000000" w14:paraId="0000005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-Croquera de dibujo tamaño oficio </w:t>
            </w:r>
          </w:p>
          <w:p w:rsidR="00000000" w:rsidDel="00000000" w:rsidP="00000000" w:rsidRDefault="00000000" w:rsidRPr="00000000" w14:paraId="0000005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-Lápices acuarelables 12 colores</w:t>
            </w:r>
          </w:p>
          <w:p w:rsidR="00000000" w:rsidDel="00000000" w:rsidP="00000000" w:rsidRDefault="00000000" w:rsidRPr="00000000" w14:paraId="0000005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-Vaso plástico</w:t>
            </w:r>
          </w:p>
          <w:p w:rsidR="00000000" w:rsidDel="00000000" w:rsidP="00000000" w:rsidRDefault="00000000" w:rsidRPr="00000000" w14:paraId="0000005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-Toallitas húmedas</w:t>
            </w:r>
          </w:p>
          <w:p w:rsidR="00000000" w:rsidDel="00000000" w:rsidP="00000000" w:rsidRDefault="00000000" w:rsidRPr="00000000" w14:paraId="0000005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-Cotona y/o delantal </w:t>
            </w:r>
          </w:p>
          <w:p w:rsidR="00000000" w:rsidDel="00000000" w:rsidP="00000000" w:rsidRDefault="00000000" w:rsidRPr="00000000" w14:paraId="0000005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-Pincel chico, mediano y grande planos</w:t>
            </w:r>
          </w:p>
          <w:p w:rsidR="00000000" w:rsidDel="00000000" w:rsidP="00000000" w:rsidRDefault="00000000" w:rsidRPr="00000000" w14:paraId="0000005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-Plumón permanente color negro</w:t>
            </w:r>
          </w:p>
          <w:p w:rsidR="00000000" w:rsidDel="00000000" w:rsidP="00000000" w:rsidRDefault="00000000" w:rsidRPr="00000000" w14:paraId="0000005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-Lápices pastel graso de 12 colores</w:t>
            </w:r>
          </w:p>
          <w:p w:rsidR="00000000" w:rsidDel="00000000" w:rsidP="00000000" w:rsidRDefault="00000000" w:rsidRPr="00000000" w14:paraId="0000005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-Lápices de colores</w:t>
            </w:r>
          </w:p>
          <w:p w:rsidR="00000000" w:rsidDel="00000000" w:rsidP="00000000" w:rsidRDefault="00000000" w:rsidRPr="00000000" w14:paraId="0000005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-Lápices scripto de 12 colores</w:t>
            </w:r>
          </w:p>
          <w:p w:rsidR="00000000" w:rsidDel="00000000" w:rsidP="00000000" w:rsidRDefault="00000000" w:rsidRPr="00000000" w14:paraId="0000005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-Témpera de 12 colores</w:t>
            </w:r>
          </w:p>
          <w:p w:rsidR="00000000" w:rsidDel="00000000" w:rsidP="00000000" w:rsidRDefault="00000000" w:rsidRPr="00000000" w14:paraId="0000005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 Plasticina</w:t>
            </w:r>
          </w:p>
          <w:p w:rsidR="00000000" w:rsidDel="00000000" w:rsidP="00000000" w:rsidRDefault="00000000" w:rsidRPr="00000000" w14:paraId="0000005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-Pegamento cola fría  225 grs</w:t>
            </w:r>
          </w:p>
          <w:p w:rsidR="00000000" w:rsidDel="00000000" w:rsidP="00000000" w:rsidRDefault="00000000" w:rsidRPr="00000000" w14:paraId="0000005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-Sobre de goma eva glitter</w:t>
            </w:r>
          </w:p>
          <w:p w:rsidR="00000000" w:rsidDel="00000000" w:rsidP="00000000" w:rsidRDefault="00000000" w:rsidRPr="00000000" w14:paraId="0000005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-Sobre de goma eva lisa colores surtidos</w:t>
            </w:r>
          </w:p>
          <w:p w:rsidR="00000000" w:rsidDel="00000000" w:rsidP="00000000" w:rsidRDefault="00000000" w:rsidRPr="00000000" w14:paraId="0000005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Material reciclado de desecho: (Juntar, ya que solicitarán durante el año)</w:t>
            </w:r>
          </w:p>
          <w:p w:rsidR="00000000" w:rsidDel="00000000" w:rsidP="00000000" w:rsidRDefault="00000000" w:rsidRPr="00000000" w14:paraId="0000006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-Cilindros de papel higiènico, revistas, papel de diario, cajas de huevo, tapas plásticas de bebida.</w:t>
            </w:r>
          </w:p>
          <w:p w:rsidR="00000000" w:rsidDel="00000000" w:rsidP="00000000" w:rsidRDefault="00000000" w:rsidRPr="00000000" w14:paraId="0000006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-Retazos de tela reciclados.</w:t>
            </w:r>
          </w:p>
        </w:tc>
        <w:tc>
          <w:tcPr/>
          <w:p w:rsidR="00000000" w:rsidDel="00000000" w:rsidP="00000000" w:rsidRDefault="00000000" w:rsidRPr="00000000" w14:paraId="0000006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caja</w:t>
            </w:r>
          </w:p>
          <w:p w:rsidR="00000000" w:rsidDel="00000000" w:rsidP="00000000" w:rsidRDefault="00000000" w:rsidRPr="00000000" w14:paraId="0000006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(1 por semestre)</w:t>
            </w:r>
          </w:p>
          <w:p w:rsidR="00000000" w:rsidDel="00000000" w:rsidP="00000000" w:rsidRDefault="00000000" w:rsidRPr="00000000" w14:paraId="0000006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de c/u</w:t>
            </w:r>
          </w:p>
          <w:p w:rsidR="00000000" w:rsidDel="00000000" w:rsidP="00000000" w:rsidRDefault="00000000" w:rsidRPr="00000000" w14:paraId="0000006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6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(1 por semestre)</w:t>
            </w:r>
          </w:p>
          <w:p w:rsidR="00000000" w:rsidDel="00000000" w:rsidP="00000000" w:rsidRDefault="00000000" w:rsidRPr="00000000" w14:paraId="0000007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7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Tecnología: </w:t>
            </w:r>
          </w:p>
          <w:p w:rsidR="00000000" w:rsidDel="00000000" w:rsidP="00000000" w:rsidRDefault="00000000" w:rsidRPr="00000000" w14:paraId="0000007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-Cuaderno college de 100 hjs</w:t>
            </w:r>
          </w:p>
          <w:p w:rsidR="00000000" w:rsidDel="00000000" w:rsidP="00000000" w:rsidRDefault="00000000" w:rsidRPr="00000000" w14:paraId="0000007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con forro color café</w:t>
            </w:r>
          </w:p>
          <w:p w:rsidR="00000000" w:rsidDel="00000000" w:rsidP="00000000" w:rsidRDefault="00000000" w:rsidRPr="00000000" w14:paraId="0000007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-1 carpeta tamaño oficio color café</w:t>
            </w:r>
          </w:p>
        </w:tc>
        <w:tc>
          <w:tcPr/>
          <w:p w:rsidR="00000000" w:rsidDel="00000000" w:rsidP="00000000" w:rsidRDefault="00000000" w:rsidRPr="00000000" w14:paraId="0000007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7A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Botella de agua  para Educación Física.</w:t>
            </w:r>
          </w:p>
          <w:p w:rsidR="00000000" w:rsidDel="00000000" w:rsidP="00000000" w:rsidRDefault="00000000" w:rsidRPr="00000000" w14:paraId="0000007B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Polera de de cambio </w:t>
            </w:r>
          </w:p>
          <w:p w:rsidR="00000000" w:rsidDel="00000000" w:rsidP="00000000" w:rsidRDefault="00000000" w:rsidRPr="00000000" w14:paraId="0000007C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Colet o pinche para que tengan el pelo tomado( quien tenga el cabello largo)</w:t>
            </w:r>
          </w:p>
          <w:p w:rsidR="00000000" w:rsidDel="00000000" w:rsidP="00000000" w:rsidRDefault="00000000" w:rsidRPr="00000000" w14:paraId="0000007D">
            <w:pPr>
              <w:numPr>
                <w:ilvl w:val="0"/>
                <w:numId w:val="1"/>
              </w:numPr>
              <w:ind w:left="720" w:hanging="36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Traje folclórico (vestimenta) para la unidad n°3 Folclore, el cual se les indicará la última semana antes de salir de vacaciones de invierno (actividad evaluada sumativa) </w:t>
            </w:r>
          </w:p>
          <w:p w:rsidR="00000000" w:rsidDel="00000000" w:rsidP="00000000" w:rsidRDefault="00000000" w:rsidRPr="00000000" w14:paraId="0000007E">
            <w:pPr>
              <w:ind w:left="720" w:firstLine="0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8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</w:t>
            </w:r>
          </w:p>
        </w:tc>
      </w:tr>
      <w:tr>
        <w:trPr>
          <w:cantSplit w:val="0"/>
          <w:trHeight w:val="48" w:hRule="atLeast"/>
          <w:tblHeader w:val="0"/>
        </w:trPr>
        <w:tc>
          <w:tcPr>
            <w:vMerge w:val="restart"/>
          </w:tcPr>
          <w:p w:rsidR="00000000" w:rsidDel="00000000" w:rsidP="00000000" w:rsidRDefault="00000000" w:rsidRPr="00000000" w14:paraId="0000008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Estuche con los siguientes materiales</w:t>
            </w:r>
          </w:p>
        </w:tc>
        <w:tc>
          <w:tcPr/>
          <w:p w:rsidR="00000000" w:rsidDel="00000000" w:rsidP="00000000" w:rsidRDefault="00000000" w:rsidRPr="00000000" w14:paraId="0000008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pegamento en barra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12 lápices de colores de madera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tijera punta redonda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 lápices grafitos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sacapuntas con basurero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goma y  1 regla 20 cm</w:t>
            </w:r>
          </w:p>
        </w:tc>
      </w:tr>
      <w:tr>
        <w:trPr>
          <w:cantSplit w:val="0"/>
          <w:trHeight w:val="42" w:hRule="atLeast"/>
          <w:tblHeader w:val="0"/>
        </w:trPr>
        <w:tc>
          <w:tcPr>
            <w:vMerge w:val="continue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 destacador color a elección</w:t>
            </w:r>
          </w:p>
        </w:tc>
      </w:tr>
    </w:tbl>
    <w:p w:rsidR="00000000" w:rsidDel="00000000" w:rsidP="00000000" w:rsidRDefault="00000000" w:rsidRPr="00000000" w14:paraId="00000094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Lecturas complementarias:</w:t>
      </w:r>
    </w:p>
    <w:tbl>
      <w:tblPr>
        <w:tblStyle w:val="Table3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414"/>
        <w:gridCol w:w="4414"/>
        <w:tblGridChange w:id="0">
          <w:tblGrid>
            <w:gridCol w:w="4414"/>
            <w:gridCol w:w="4414"/>
          </w:tblGrid>
        </w:tblGridChange>
      </w:tblGrid>
      <w:tr>
        <w:trPr>
          <w:cantSplit w:val="0"/>
          <w:tblHeader w:val="0"/>
        </w:trPr>
        <w:tc>
          <w:tcPr>
            <w:shd w:fill="4472c4" w:val="clear"/>
          </w:tcPr>
          <w:p w:rsidR="00000000" w:rsidDel="00000000" w:rsidP="00000000" w:rsidRDefault="00000000" w:rsidRPr="00000000" w14:paraId="0000009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Nombre del libro y autor</w:t>
            </w:r>
          </w:p>
        </w:tc>
        <w:tc>
          <w:tcPr>
            <w:shd w:fill="4472c4" w:val="clear"/>
          </w:tcPr>
          <w:p w:rsidR="00000000" w:rsidDel="00000000" w:rsidP="00000000" w:rsidRDefault="00000000" w:rsidRPr="00000000" w14:paraId="0000009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Mes estimado para su lectura previa y evaluación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1. Cuentos de la selva: El loro pelado</w:t>
            </w:r>
          </w:p>
          <w:p w:rsidR="00000000" w:rsidDel="00000000" w:rsidP="00000000" w:rsidRDefault="00000000" w:rsidRPr="00000000" w14:paraId="0000009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</w:t>
            </w:r>
            <w:r w:rsidDel="00000000" w:rsidR="00000000" w:rsidRPr="00000000">
              <w:rPr>
                <w:b w:val="1"/>
                <w:rtl w:val="0"/>
              </w:rPr>
              <w:t xml:space="preserve">Horacio Quiroga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Marzo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2. El dedo mágico</w:t>
            </w:r>
          </w:p>
          <w:p w:rsidR="00000000" w:rsidDel="00000000" w:rsidP="00000000" w:rsidRDefault="00000000" w:rsidRPr="00000000" w14:paraId="0000009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</w:t>
            </w:r>
            <w:r w:rsidDel="00000000" w:rsidR="00000000" w:rsidRPr="00000000">
              <w:rPr>
                <w:b w:val="1"/>
                <w:rtl w:val="0"/>
              </w:rPr>
              <w:t xml:space="preserve">Roald Dahl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Abril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3. Los sueños mágicos de Bartolo</w:t>
            </w:r>
          </w:p>
          <w:p w:rsidR="00000000" w:rsidDel="00000000" w:rsidP="00000000" w:rsidRDefault="00000000" w:rsidRPr="00000000" w14:paraId="0000009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</w:t>
            </w:r>
            <w:r w:rsidDel="00000000" w:rsidR="00000000" w:rsidRPr="00000000">
              <w:rPr>
                <w:b w:val="1"/>
                <w:rtl w:val="0"/>
              </w:rPr>
              <w:t xml:space="preserve"> Mauricio Paredes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Mayo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1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4. El superzorro</w:t>
            </w:r>
          </w:p>
          <w:p w:rsidR="00000000" w:rsidDel="00000000" w:rsidP="00000000" w:rsidRDefault="00000000" w:rsidRPr="00000000" w14:paraId="000000A2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Roald Dahl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Junio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5. Como domesticar a tus papás</w:t>
            </w:r>
          </w:p>
          <w:p w:rsidR="00000000" w:rsidDel="00000000" w:rsidP="00000000" w:rsidRDefault="00000000" w:rsidRPr="00000000" w14:paraId="000000A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Autor: Mauricio Paredes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Agosto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6. Trece casos misteriosos</w:t>
            </w:r>
          </w:p>
          <w:p w:rsidR="00000000" w:rsidDel="00000000" w:rsidP="00000000" w:rsidRDefault="00000000" w:rsidRPr="00000000" w14:paraId="000000A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</w:t>
            </w:r>
            <w:r w:rsidDel="00000000" w:rsidR="00000000" w:rsidRPr="00000000">
              <w:rPr>
                <w:b w:val="1"/>
                <w:rtl w:val="0"/>
              </w:rPr>
              <w:t xml:space="preserve">Jacqueline Balcells-Ana María Güiraldes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Septiembre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7. Un esqueleto en vacaciones</w:t>
            </w:r>
          </w:p>
          <w:p w:rsidR="00000000" w:rsidDel="00000000" w:rsidP="00000000" w:rsidRDefault="00000000" w:rsidRPr="00000000" w14:paraId="000000AB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</w:t>
            </w:r>
            <w:r w:rsidDel="00000000" w:rsidR="00000000" w:rsidRPr="00000000">
              <w:rPr>
                <w:b w:val="1"/>
                <w:rtl w:val="0"/>
              </w:rPr>
              <w:t xml:space="preserve">Ana María del Río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Octubre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8. La Porota</w:t>
            </w:r>
          </w:p>
          <w:p w:rsidR="00000000" w:rsidDel="00000000" w:rsidP="00000000" w:rsidRDefault="00000000" w:rsidRPr="00000000" w14:paraId="000000AE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Autor: Hernán del Solar</w:t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Noviembre</w:t>
            </w:r>
          </w:p>
        </w:tc>
      </w:tr>
    </w:tbl>
    <w:p w:rsidR="00000000" w:rsidDel="00000000" w:rsidP="00000000" w:rsidRDefault="00000000" w:rsidRPr="00000000" w14:paraId="000000B0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Texto de Inglés</w:t>
      </w:r>
    </w:p>
    <w:tbl>
      <w:tblPr>
        <w:tblStyle w:val="Table4"/>
        <w:tblW w:w="882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8828"/>
        <w:tblGridChange w:id="0">
          <w:tblGrid>
            <w:gridCol w:w="8828"/>
          </w:tblGrid>
        </w:tblGridChange>
      </w:tblGrid>
      <w:tr>
        <w:trPr>
          <w:cantSplit w:val="0"/>
          <w:trHeight w:val="1103.90625" w:hRule="atLeast"/>
          <w:tblHeader w:val="0"/>
        </w:trPr>
        <w:tc>
          <w:tcPr/>
          <w:p w:rsidR="00000000" w:rsidDel="00000000" w:rsidP="00000000" w:rsidRDefault="00000000" w:rsidRPr="00000000" w14:paraId="000000B3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“Curious kids 4” Pupil’s book y Activity book</w:t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(ORIGINAL Y NUEVO, ya que se utilizará el </w:t>
            </w:r>
            <w:r w:rsidDel="00000000" w:rsidR="00000000" w:rsidRPr="00000000">
              <w:rPr>
                <w:sz w:val="24"/>
                <w:szCs w:val="24"/>
                <w:u w:val="single"/>
                <w:rtl w:val="0"/>
              </w:rPr>
              <w:t xml:space="preserve">código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 que trae cada libro para trabajar con recurso digital el cual será calificado. Se informará cuando se comenzará a usar la plataforma a través de correo electrónico.)</w:t>
              <w:br w:type="textWrapping"/>
            </w: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Para comprarlo seguir los siguientes pasos:</w:t>
            </w:r>
          </w:p>
          <w:p w:rsidR="00000000" w:rsidDel="00000000" w:rsidP="00000000" w:rsidRDefault="00000000" w:rsidRPr="00000000" w14:paraId="000000B4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1- Ingresar a </w:t>
            </w:r>
            <w:hyperlink r:id="rId9">
              <w:r w:rsidDel="00000000" w:rsidR="00000000" w:rsidRPr="00000000">
                <w:rPr>
                  <w:b w:val="1"/>
                  <w:color w:val="1155cc"/>
                  <w:sz w:val="24"/>
                  <w:szCs w:val="24"/>
                  <w:u w:val="single"/>
                  <w:rtl w:val="0"/>
                </w:rPr>
                <w:t xml:space="preserve">www.libreriainglesa.cl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2- Escribir el nombre del colegio “LICEO MONTESSORI DE TEMUCO”</w:t>
            </w:r>
          </w:p>
          <w:p w:rsidR="00000000" w:rsidDel="00000000" w:rsidP="00000000" w:rsidRDefault="00000000" w:rsidRPr="00000000" w14:paraId="000000B6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3- Seleccionar el curso del estudiante</w:t>
            </w:r>
          </w:p>
          <w:p w:rsidR="00000000" w:rsidDel="00000000" w:rsidP="00000000" w:rsidRDefault="00000000" w:rsidRPr="00000000" w14:paraId="000000B7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4- Seleccionar ambas opciones</w:t>
            </w:r>
          </w:p>
          <w:p w:rsidR="00000000" w:rsidDel="00000000" w:rsidP="00000000" w:rsidRDefault="00000000" w:rsidRPr="00000000" w14:paraId="000000B8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5- Ir al carro de compras y finalizar la compra.</w:t>
            </w:r>
          </w:p>
          <w:p w:rsidR="00000000" w:rsidDel="00000000" w:rsidP="00000000" w:rsidRDefault="00000000" w:rsidRPr="00000000" w14:paraId="000000B9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467803" cy="1876065"/>
                  <wp:effectExtent b="0" l="0" r="0" t="0"/>
                  <wp:docPr id="5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0"/>
                          <a:srcRect b="0" l="11052" r="10678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803" cy="18760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b w:val="1"/>
                <w:sz w:val="24"/>
                <w:szCs w:val="24"/>
              </w:rPr>
              <w:drawing>
                <wp:inline distB="114300" distT="114300" distL="114300" distR="114300">
                  <wp:extent cx="1470865" cy="1878912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865" cy="187891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sz w:val="30"/>
                <w:szCs w:val="30"/>
                <w:highlight w:val="yellow"/>
                <w:rtl w:val="0"/>
              </w:rPr>
              <w:t xml:space="preserve">Se comienza a utilizar el texto la última semana de </w:t>
            </w:r>
            <w:r w:rsidDel="00000000" w:rsidR="00000000" w:rsidRPr="00000000">
              <w:rPr>
                <w:b w:val="1"/>
                <w:sz w:val="30"/>
                <w:szCs w:val="30"/>
                <w:highlight w:val="yellow"/>
                <w:rtl w:val="0"/>
              </w:rPr>
              <w:t xml:space="preserve">marzo.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D">
      <w:pPr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b w:val="1"/>
          <w:color w:val="0070c0"/>
          <w:sz w:val="24"/>
          <w:szCs w:val="24"/>
        </w:rPr>
      </w:pPr>
      <w:r w:rsidDel="00000000" w:rsidR="00000000" w:rsidRPr="00000000">
        <w:rPr>
          <w:b w:val="1"/>
          <w:color w:val="0070c0"/>
          <w:sz w:val="24"/>
          <w:szCs w:val="24"/>
          <w:rtl w:val="0"/>
        </w:rPr>
        <w:t xml:space="preserve">Importante:</w:t>
      </w:r>
    </w:p>
    <w:p w:rsidR="00000000" w:rsidDel="00000000" w:rsidP="00000000" w:rsidRDefault="00000000" w:rsidRPr="00000000" w14:paraId="000000BF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-Durante el año escolar se solicitará para algunas asignaturas, otros materiales dicha información será informada oportunamente.</w:t>
      </w:r>
    </w:p>
    <w:p w:rsidR="00000000" w:rsidDel="00000000" w:rsidP="00000000" w:rsidRDefault="00000000" w:rsidRPr="00000000" w14:paraId="000000C0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-Los útiles escolares, cuadernos , lápices, textos de estudio, polerones, entre otros, deberán estar rotulados con su nombre y apellido.</w:t>
      </w:r>
    </w:p>
    <w:p w:rsidR="00000000" w:rsidDel="00000000" w:rsidP="00000000" w:rsidRDefault="00000000" w:rsidRPr="00000000" w14:paraId="000000C1">
      <w:pPr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-Todos los cuadernos deben permanecer con forro.</w:t>
      </w:r>
    </w:p>
    <w:sectPr>
      <w:headerReference r:id="rId12" w:type="default"/>
      <w:pgSz w:h="2016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C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5</wp:posOffset>
          </wp:positionH>
          <wp:positionV relativeFrom="paragraph">
            <wp:posOffset>-316226</wp:posOffset>
          </wp:positionV>
          <wp:extent cx="1679120" cy="497011"/>
          <wp:effectExtent b="0" l="0" r="0" t="0"/>
          <wp:wrapSquare wrapText="bothSides" distB="0" distT="0" distL="114300" distR="114300"/>
          <wp:docPr descr="Dibujo con letras blancas&#10;&#10;Descripción generada automáticamente" id="3" name="image2.jpg"/>
          <a:graphic>
            <a:graphicData uri="http://schemas.openxmlformats.org/drawingml/2006/picture">
              <pic:pic>
                <pic:nvPicPr>
                  <pic:cNvPr descr="Dibujo con letras blancas&#10;&#10;Descripción generada automáticamente"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679120" cy="497011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-CL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Ttulo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0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1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a2" w:customStyle="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2" Type="http://schemas.openxmlformats.org/officeDocument/2006/relationships/header" Target="header1.xml"/><Relationship Id="rId9" Type="http://schemas.openxmlformats.org/officeDocument/2006/relationships/hyperlink" Target="http://www.libreriainglesa.cl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RQ596JWEoT3aGamD4BfXC2fDUA==">CgMxLjA4AHIhMWZnaXhhU2pmVTJPdkZwbzBXLUc4UGRzcDFxbDFFYWJh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2024-12-16T13:27:00Z</dcterms:created>
  <dc:creator>Paola</dc:creator>
</cp:coreProperties>
</file>