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Lista de Útiles 2025</w:t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6° Básico </w:t>
            </w:r>
          </w:p>
        </w:tc>
      </w:tr>
    </w:tbl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Material/es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Cantidad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Lenguaje (color rojo o forro rojo)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cuaderno college 100 hojas para la asignatura de Matemática (color azul o forro azul)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1- cuaderno college 100 hojas para la asignatura de Ciencias Naturales (color verde o forro verde)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-1 carpeta de color verde con archivador.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-Durante el año se solicitarán materiales, los cuales serán informados oportunamente.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-cuaderno college 100 hojas para la asignatura de Historia ( color amarillo o forro amarillo)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cuaderno college 100 hojas para la asignatura de Inglés (color rosado o forro rosado)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Música:</w:t>
            </w:r>
          </w:p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de 60 hojas college (color morado o forro color morado)</w:t>
            </w:r>
          </w:p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83.2" w:lineRule="auto"/>
              <w:ind w:right="42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Carpeta con accoclip tamaño oficio, color morado.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83.2" w:lineRule="auto"/>
              <w:ind w:right="42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Instrumento musical MELÓDICA DE 32 O 37 NOTAS. Marcado con Nombre,apellido y curso.</w:t>
            </w:r>
          </w:p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83.2" w:lineRule="auto"/>
              <w:ind w:right="42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 utilizará en evaluaciones sumativas)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80 hojas college Asignatura de Orientación (color celeste o forro celeste)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de 80 hojas  utilizado como libreta de comunicaciones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Cuaderno college 60 hojas Asignatura de Tecnología. 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Set de reglas geometría 30 cm. 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Croquera de 21 x 32 cm. </w:t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Lápices de colores de madera.</w:t>
            </w:r>
          </w:p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Lápices pastel 12 colores.</w:t>
            </w:r>
          </w:p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Block Medium 99.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Botella de agua  para Educación Física.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Polera de de cambio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Colet o pinche para que tengan el pelo tomado( quien tenga el cabello largo)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Traje folclórico (vestimenta) para la unidad n°3 Folclore, el cual se les indicará la última semana antes de salir de vacaciones de invierno (actividad evaluada sumativa)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Estuche con los siguientes materiales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pegamento en barra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 lápices de colores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tijera punta redonda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lápices grafitos  , lápiz pasta :azul, rojo.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sacapuntas con basurero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goma , una regla de 12 cm.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destacador color a lección</w:t>
            </w:r>
          </w:p>
        </w:tc>
      </w:tr>
    </w:tbl>
    <w:p w:rsidR="00000000" w:rsidDel="00000000" w:rsidP="00000000" w:rsidRDefault="00000000" w:rsidRPr="00000000" w14:paraId="0000004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Lecturas complementarias:</w:t>
      </w:r>
    </w:p>
    <w:tbl>
      <w:tblPr>
        <w:tblStyle w:val="Table3"/>
        <w:tblW w:w="9255.0" w:type="dxa"/>
        <w:jc w:val="left"/>
        <w:tblInd w:w="-4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70"/>
        <w:gridCol w:w="3885"/>
        <w:tblGridChange w:id="0">
          <w:tblGrid>
            <w:gridCol w:w="5370"/>
            <w:gridCol w:w="3885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4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libro y autor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4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 estimado para su lectura previa y evaluación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TODO POR UNA AMIGA </w:t>
            </w:r>
          </w:p>
          <w:p w:rsidR="00000000" w:rsidDel="00000000" w:rsidP="00000000" w:rsidRDefault="00000000" w:rsidRPr="00000000" w14:paraId="0000004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ANGÉLICA DOSETTI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 LECCIÓN DE AUGUST </w:t>
            </w:r>
          </w:p>
          <w:p w:rsidR="00000000" w:rsidDel="00000000" w:rsidP="00000000" w:rsidRDefault="00000000" w:rsidRPr="00000000" w14:paraId="0000004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RAQUEL PALACIO</w:t>
            </w:r>
          </w:p>
          <w:p w:rsidR="00000000" w:rsidDel="00000000" w:rsidP="00000000" w:rsidRDefault="00000000" w:rsidRPr="00000000" w14:paraId="0000004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EDITORIAL: WONDER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ABRIL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ÚLTIMO GRUMETE DE LA BAQUEDANO.</w:t>
            </w:r>
          </w:p>
          <w:p w:rsidR="00000000" w:rsidDel="00000000" w:rsidP="00000000" w:rsidRDefault="00000000" w:rsidRPr="00000000" w14:paraId="0000005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FRANCISCO COLOANE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QUIQUE HACHE DETECTIVE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AUTOR:GONZALO MARTÍNEZ Y SERGIO GÓMEZ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CHARLIE Y LA FÁBRICA DE CHOCOLATES.</w:t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ROALD DAHL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AGOSTO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HISTORIA DE UNA GAVIOTA Y UN GATO QUE LE ENSEÑÓ A VOLAR.</w:t>
            </w:r>
          </w:p>
          <w:p w:rsidR="00000000" w:rsidDel="00000000" w:rsidP="00000000" w:rsidRDefault="00000000" w:rsidRPr="00000000" w14:paraId="0000005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LUIS SEPÚLVEDA.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SEPTIEMBRE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LIBRO DE LIBRE ELECCIÓN ENTRE 160 Y 250 PÁGINAS. EXPOSICIÓN ORAL SEGÚN PAUTA QUE SE SOCIALIZARÁ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OCTUBRE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VIAJE AL CENTRO DE LA TIERRA.</w:t>
            </w:r>
          </w:p>
          <w:p w:rsidR="00000000" w:rsidDel="00000000" w:rsidP="00000000" w:rsidRDefault="00000000" w:rsidRPr="00000000" w14:paraId="0000005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AUTOR: JULIO VERNE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NOVIEMBRE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Texto de Inglés</w:t>
      </w:r>
    </w:p>
    <w:tbl>
      <w:tblPr>
        <w:tblStyle w:val="Table4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“Curious kids 6” Pupil’s book y Activity book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(ORIGINAL Y NUEVO, ya que se utilizará el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código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que trae cada libro para trabajar con recurso digital el cual será calificado. Se informará cuando se comenzará a usar la plataforma a través de correo electrónico.)</w:t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Para comprarlo seguir los siguientes pasos:</w:t>
            </w:r>
          </w:p>
          <w:p w:rsidR="00000000" w:rsidDel="00000000" w:rsidP="00000000" w:rsidRDefault="00000000" w:rsidRPr="00000000" w14:paraId="0000006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1- Ingresar a </w:t>
            </w:r>
            <w:hyperlink r:id="rId7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www.libreriainglesa.cl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2- Escribir el nombre del colegio “LICEO MONTESSORI DE TEMUCO”</w:t>
            </w:r>
          </w:p>
          <w:p w:rsidR="00000000" w:rsidDel="00000000" w:rsidP="00000000" w:rsidRDefault="00000000" w:rsidRPr="00000000" w14:paraId="0000006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3- Seleccionar el curso del estudiante</w:t>
            </w:r>
          </w:p>
          <w:p w:rsidR="00000000" w:rsidDel="00000000" w:rsidP="00000000" w:rsidRDefault="00000000" w:rsidRPr="00000000" w14:paraId="0000006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4- Seleccionar ambas opciones</w:t>
            </w:r>
          </w:p>
          <w:p w:rsidR="00000000" w:rsidDel="00000000" w:rsidP="00000000" w:rsidRDefault="00000000" w:rsidRPr="00000000" w14:paraId="0000006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5- Ir al carro de compras y finalizar la compra.</w:t>
            </w:r>
          </w:p>
          <w:p w:rsidR="00000000" w:rsidDel="00000000" w:rsidP="00000000" w:rsidRDefault="00000000" w:rsidRPr="00000000" w14:paraId="0000006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114300" distT="114300" distL="114300" distR="114300">
                  <wp:extent cx="1487362" cy="1920391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362" cy="19203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114300" distT="114300" distL="114300" distR="114300">
                  <wp:extent cx="1496378" cy="1918433"/>
                  <wp:effectExtent b="0" l="0" r="0" t="0"/>
                  <wp:docPr id="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378" cy="191843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30"/>
                <w:szCs w:val="30"/>
                <w:highlight w:val="yellow"/>
                <w:rtl w:val="0"/>
              </w:rPr>
              <w:t xml:space="preserve">Se comienza a utilizar el texto la última semana de </w:t>
            </w:r>
            <w:r w:rsidDel="00000000" w:rsidR="00000000" w:rsidRPr="00000000">
              <w:rPr>
                <w:b w:val="1"/>
                <w:sz w:val="30"/>
                <w:szCs w:val="30"/>
                <w:highlight w:val="yellow"/>
                <w:rtl w:val="0"/>
              </w:rPr>
              <w:t xml:space="preserve">marzo.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Importante: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-Durante el año escolar se solicitará para algunas asignaturas, otros materiales dicha información será informada oportunamente.</w:t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-Los útiles escolares, cuadernos ,lápices entre otros …deberán estar rotulados con su nombre y apellido.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-Todos los cuadernos deben permanecer con forro.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2016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-316226</wp:posOffset>
          </wp:positionV>
          <wp:extent cx="1679120" cy="497011"/>
          <wp:effectExtent b="0" l="0" r="0" t="0"/>
          <wp:wrapSquare wrapText="bothSides" distB="0" distT="0" distL="114300" distR="114300"/>
          <wp:docPr descr="Dibujo con letras blancas&#10;&#10;Descripción generada automáticamente" id="6" name="image2.jpg"/>
          <a:graphic>
            <a:graphicData uri="http://schemas.openxmlformats.org/drawingml/2006/picture">
              <pic:pic>
                <pic:nvPicPr>
                  <pic:cNvPr descr="Dibujo con letras blancas&#10;&#10;Descripción generada automáticament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9120" cy="49701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39"/>
    <w:rsid w:val="004B622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4B622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B6221"/>
  </w:style>
  <w:style w:type="paragraph" w:styleId="Piedepgina">
    <w:name w:val="footer"/>
    <w:basedOn w:val="Normal"/>
    <w:link w:val="PiedepginaCar"/>
    <w:uiPriority w:val="99"/>
    <w:unhideWhenUsed w:val="1"/>
    <w:rsid w:val="004B622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B622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libreriainglesa.cl" TargetMode="External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mQ7xr4cgtr0CHcr7LH1/dfxJRQ==">CgMxLjA4AHIhMXQtLXNrdmkxUW1YanFDX0FFYlF4bHVKMmtWaUxpMHl3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2024-12-16T13:27:00Z</dcterms:created>
  <dc:creator>Paola  Andrea Pinilla Sanhueza</dc:creator>
</cp:coreProperties>
</file>