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Útiles 2026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1° Básico </w:t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4410"/>
        <w:tblGridChange w:id="0">
          <w:tblGrid>
            <w:gridCol w:w="439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Material/es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Lenguaje: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Cuaderno college 100 hojas para la asignatura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Lenguaje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cuadro grande (color rojo o forro rojo)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 Plumones de pizarra marcados con el nombre para uso individual de cada estudiante ( Color a elección).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-Borrador de pizarra marcado.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-Un sobre de stickers motivacionales. 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-Una caja de sémola ( 250 grs)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Matemática: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college 100 hojas para la asignatura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Matemática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(color azul o forro azul)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Dos plumones de pizarra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siguientes materiales se deben presentar cuando vayan a ocupar, por lo que se avisará oportunamente: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 paquete de palitos de helado.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 sobre de cartulina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Una caja de plasticina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Una regla de 20 cm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 tangrama chino.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 clips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huincha numerada del 0 al 100 (imagen solo de referencia)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524000" cy="1247775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47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Ciencias Naturales: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-Cuaderno college 100 hojas cuadro grande para la asignatura de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Ciencias Naturales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(color verde o forro verde)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-Carpeta de color verde con archivador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Historia: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college 100 hojas cuadro grande para la asignatura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Historia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 color amarillo o forro amarillo)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-Carpeta de color amarillo con archivador.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INGLÉS: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Cuaderno college 60 hojas cuadro grande (color rosado o forro rosado)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Carpeta rosada con acoclip.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Bolsa de género para trasladar los materiales a la sala de inglés.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     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905828" cy="1207770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28" cy="1207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de 60 hojas college (color morado o forro color morado)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283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con acoclip tamaño oficio, color morado. </w:t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283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 musical METALÓFONO CROMÁTICO DE 25 NOTAS. Marcado con nombre,apellido y curso.</w:t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283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(Se utilizará en evaluaciones sumativas)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38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Artes Visuales: 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(Se guardan en casa y deberán llevar de acuerdo a lo que se solicita por calendarizaciòn al inicio de cada Unidad que serà informado en el correo)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-Delantal  y/o cotona marcada con nombre.(Obligatorio para uso de la asignatura)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-Individual grande para proteger la mesa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-Toallitas hùmedas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 1 caja organizadora con manilla de 10 litros aprox, para transportar sus materiales cuando se soliciten.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-Block Nº99.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-1 caja de témpera sólida de 12 colores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-Pincel mediano plano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-Lápices de cera de 12 colores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-Plasticina de 12 colores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-Lápices scripto de 12 colores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-Sobre de papel lustre tamaño origami de 16 x 16 cm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Pegamento cola fría  225 grs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Palos de helado natural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Goma eva colores surtidos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goma eva glitter 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(Por semestre)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939301" cy="690099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301" cy="6900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cajas 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Orientación: Cuaderno 80 hojas college Asignatura de Orientación (color celeste)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de 80 hojas (utilizado como libreta de comunicaciones)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Tecnología: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básica de color café con aleta plástica interior y acoclip para archivar guías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Ed.física: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hd w:fill="ffffff" w:val="clear"/>
              <w:ind w:left="94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Botella de agua  para Educación Física.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hd w:fill="ffffff" w:val="clear"/>
              <w:ind w:left="94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Polera de de cambio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hd w:fill="ffffff" w:val="clear"/>
              <w:ind w:left="94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Colet o pinche para que tengan el pelo tomado( quien tenga el cabello largo)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hd w:fill="ffffff" w:val="clear"/>
              <w:ind w:left="940" w:hanging="360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Traje folclórico (vestimenta) para la unidad n°3 Folclore, el cual se les indicará la última semana antes de salir de vacaciones de invierno (actividad evaluada sumativa)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   *Un cuaderno college 80 hojas.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Estuche con los siguientes materiales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pegamento en barra ( 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 lápices de colores 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 tijera punta redonda(Marcado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lápices grafitos(Marcado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sacapuntas con basurero(Marcado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goma 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Carpeta con acoclip para el traslado de guías.(Marcado con el nombre del/la estudiante)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destacador color a elección(Marcado con el nombre del/la estudiante)</w:t>
            </w:r>
          </w:p>
        </w:tc>
      </w:tr>
    </w:tbl>
    <w:p w:rsidR="00000000" w:rsidDel="00000000" w:rsidP="00000000" w:rsidRDefault="00000000" w:rsidRPr="00000000" w14:paraId="000000A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tbl>
      <w:tblPr>
        <w:tblStyle w:val="Table3"/>
        <w:tblW w:w="9195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410"/>
        <w:tblGridChange w:id="0">
          <w:tblGrid>
            <w:gridCol w:w="478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A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libro y autor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A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 estimado para su lectura previa y evaluación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1.-Tomasito. Autor: Cabal Gabriela.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Lucas se siente agobiado, la importancia de manejar el estrés (colección Mundicrom, desarrollo de mis habilidades)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3.- Seba es poco sociable, la importancia de la amistad y el trabajo en equipo (colección Mundicrom, desarrollo de mis habilidades)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4.-Renato culpa a los demás, la importancia de ser un buen líder (colección Mundicrom, desarrollo de mis habilidades)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5.-El extraño gigante ¿cómo tratar con extraños? (colección  Mundicrom, desarrollo de mis habilidades)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6.- Tomi el perezoso, la importancia de ser independiente (colección Mundicrom, desarrollo de mis habilidades)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7.-  Lalo demuestra poco interés, la importancia del lenguaje no verbal (colección Mundicrom, desarrollo de mis habilidades)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8.- Eli está abrumada, la importancia de organizar el tiempo (colección Mundicrom, desarrollo de mis habilidades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Octubre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9.Oscar se siente frustrado, la importancia de superar las adversidades (colección Mundicrom, desarrollo de habilidades)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Noviembre</w:t>
            </w:r>
          </w:p>
        </w:tc>
      </w:tr>
    </w:tbl>
    <w:p w:rsidR="00000000" w:rsidDel="00000000" w:rsidP="00000000" w:rsidRDefault="00000000" w:rsidRPr="00000000" w14:paraId="000000C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 de Inglés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690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“Curious kids 1” Pupil’s book y Activity book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(ORIGINAL Y NUEVO, ya que se utilizará el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código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trae cada libro para trabajar con recurso digital. Se informará cuándo se comenzará a usar la plataforma a través de correo electrónico.)</w:t>
            </w:r>
          </w:p>
          <w:p w:rsidR="00000000" w:rsidDel="00000000" w:rsidP="00000000" w:rsidRDefault="00000000" w:rsidRPr="00000000" w14:paraId="000000C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Formas de adquirir el libro:</w:t>
              <w:br w:type="textWrapping"/>
              <w:t xml:space="preserve">- Coordinación de microcentros de cada curso con el CGPA para aprovechar el descuento.</w:t>
            </w:r>
          </w:p>
          <w:p w:rsidR="00000000" w:rsidDel="00000000" w:rsidP="00000000" w:rsidRDefault="00000000" w:rsidRPr="00000000" w14:paraId="000000C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Ingresar a </w:t>
            </w: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www.libreriainglesa.cl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(Escribir el nombre del colegio “LICEO MONTESSORI DE TEMUCO”, seleccionar el curso del estudiante, seleccionar ambas opciones, ir al carro de compras y finalizar la compra).</w:t>
            </w:r>
          </w:p>
          <w:p w:rsidR="00000000" w:rsidDel="00000000" w:rsidP="00000000" w:rsidRDefault="00000000" w:rsidRPr="00000000" w14:paraId="000000C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Comprarlo directamente en Librería Olivares.</w:t>
            </w:r>
          </w:p>
          <w:p w:rsidR="00000000" w:rsidDel="00000000" w:rsidP="00000000" w:rsidRDefault="00000000" w:rsidRPr="00000000" w14:paraId="000000C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67803" cy="1873790"/>
                  <wp:effectExtent b="0" l="0" r="0" t="0"/>
                  <wp:docPr id="1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03" cy="18737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67803" cy="1863723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03" cy="18637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1"/>
                <w:bCs w:val="1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rtl w:val="0"/>
              </w:rPr>
              <w:t xml:space="preserve">Se comienza a utilizar el texto la primera semana de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highlight w:val="yellow"/>
                <w:rtl w:val="0"/>
              </w:rPr>
              <w:t xml:space="preserve">marzo.</w:t>
            </w:r>
          </w:p>
        </w:tc>
      </w:tr>
    </w:tbl>
    <w:p w:rsidR="00000000" w:rsidDel="00000000" w:rsidP="00000000" w:rsidRDefault="00000000" w:rsidRPr="00000000" w14:paraId="000000D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-Durante el año escolar se solicitará para algunas asignaturas otros materiales, dicha información será informada oportunamente.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-Los útiles escolares, cuadernos ,lápices entre otros …deberán estar rotulados con su nombre y apellido.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-Todos los cuadernos deben permanecer con forro.</w:t>
      </w:r>
    </w:p>
    <w:sectPr>
      <w:headerReference r:id="rId13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-316225</wp:posOffset>
          </wp:positionV>
          <wp:extent cx="1679120" cy="497011"/>
          <wp:effectExtent b="0" l="0" r="0" t="0"/>
          <wp:wrapSquare wrapText="bothSides" distB="0" distT="0" distL="114300" distR="114300"/>
          <wp:docPr descr="Dibujo con letras blancas&#10;&#10;Descripción generada automáticamente" id="10" name="image3.jpg"/>
          <a:graphic>
            <a:graphicData uri="http://schemas.openxmlformats.org/drawingml/2006/picture">
              <pic:pic>
                <pic:nvPicPr>
                  <pic:cNvPr descr="Dibujo con letras blancas&#10;&#10;Descripción generada automá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120" cy="4970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://www.libreriainglesa.cl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HUzn9Fr3pjUxthDLcPc7mfm5g==">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2024-12-16T13:25:00Z</dcterms:created>
  <dc:creator>Paola</dc:creator>
</cp:coreProperties>
</file>