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Lista de Útiles 2026 Kínder A</w:t>
      </w:r>
    </w:p>
    <w:tbl>
      <w:tblPr>
        <w:tblStyle w:val="Table1"/>
        <w:tblW w:w="10001.0" w:type="dxa"/>
        <w:jc w:val="left"/>
        <w:tblInd w:w="-128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96"/>
        <w:gridCol w:w="3905"/>
        <w:tblGridChange w:id="0">
          <w:tblGrid>
            <w:gridCol w:w="6096"/>
            <w:gridCol w:w="3905"/>
          </w:tblGrid>
        </w:tblGridChange>
      </w:tblGrid>
      <w:tr>
        <w:trPr>
          <w:cantSplit w:val="0"/>
          <w:tblHeader w:val="0"/>
        </w:trPr>
        <w:tc>
          <w:tcPr>
            <w:shd w:fill="4472c4" w:val="clea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Curso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Kínder A </w:t>
            </w:r>
          </w:p>
        </w:tc>
      </w:tr>
      <w:tr>
        <w:trPr>
          <w:cantSplit w:val="0"/>
          <w:tblHeader w:val="1"/>
        </w:trPr>
        <w:tc>
          <w:tcPr>
            <w:shd w:fill="4472c4" w:val="clea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Material/es </w:t>
            </w:r>
          </w:p>
        </w:tc>
        <w:tc>
          <w:tcPr>
            <w:shd w:fill="4472c4" w:val="clea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Cantidad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7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Pegamento en barra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 de 40 gramos c/u</w:t>
            </w:r>
          </w:p>
        </w:tc>
      </w:tr>
      <w:tr>
        <w:trPr>
          <w:cantSplit w:val="0"/>
          <w:trHeight w:val="435" w:hRule="atLeast"/>
          <w:tblHeader w:val="1"/>
        </w:trPr>
        <w:tc>
          <w:tcPr/>
          <w:p w:rsidR="00000000" w:rsidDel="00000000" w:rsidP="00000000" w:rsidRDefault="00000000" w:rsidRPr="00000000" w14:paraId="00000009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Caja de lápices de colores (TAMAÑO JUMBO)12 colores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 </w:t>
            </w:r>
          </w:p>
        </w:tc>
      </w:tr>
      <w:tr>
        <w:trPr>
          <w:cantSplit w:val="0"/>
          <w:trHeight w:val="300" w:hRule="atLeast"/>
          <w:tblHeader w:val="1"/>
        </w:trPr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Caja de lápices scripto (tamaño jumbo)12 colores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Plumones de pizarra 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 rojo, 1 verde, 1 rosado y 1 azules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Tijera punta redonda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Lápices grafitos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Pincel Nº2 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 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Block Papel lustre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Cinta doble Faz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Sobre de papel lustre 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 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Goma (grande)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Cartón piedra (Grande) 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 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Cuaderno college (Tapa roja con forro transparente) 100 hojas de matemáticas cuadro grande 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Block Nº 99 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Sobre cartulina española 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Sobre de cartulina 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Barras de silicona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Cinta masking (Delgada)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Sobre de Goma Eva tradicional y con brillo 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 (2 sobre de cada tipo)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Paleta Acuarela grande 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 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Témpera 12 colores (Normal)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 caja 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Cartón entelado de 18x 24 cmts aprox 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 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Estuche amplio con cierre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Cola fría Cristal 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Bolsita con lentejuelas diferente diseño 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Plastilina 12 colores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Cinta embalaje transparente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Palos de helados (Natural y de color) 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 (1 de cada tipo)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Paletas o bajalengua (natural y de color) 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 (1 de cada tipo)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velcro adhesivo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 metro 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Papel kraft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 pliegos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Limpiapipas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 sobre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Ojos Locos 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 sobre 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Delantal o pechera (todos los días, cualquier color)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Carpeta plastificada oficio (Kínder Mañana)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caja de pañuelos desechables 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Pompones surtidos 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 set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Chiches de colores 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 set 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Fundas transparentes carta y oficio 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 set de cada uno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Toallitas húmedas y desinfectantes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 de cada uno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Papel celofán 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Distintos colores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 Bolsa para colación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-Mochila amplia </w:t>
            </w:r>
            <w:r w:rsidDel="00000000" w:rsidR="00000000" w:rsidRPr="00000000">
              <w:rPr>
                <w:b w:val="1"/>
                <w:bCs w:val="1"/>
                <w:sz w:val="48"/>
                <w:szCs w:val="48"/>
                <w:rtl w:val="0"/>
              </w:rPr>
              <w:t xml:space="preserve">SIN RUEDAS.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LA ROPA VIENE MARCADA DESDE LA CASA CON NOMBRE Y APELLIDO. 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bCs w:val="1"/>
                <w:color w:val="ff0000"/>
                <w:sz w:val="36"/>
                <w:szCs w:val="36"/>
                <w:rtl w:val="0"/>
              </w:rPr>
              <w:t xml:space="preserve">Sweater, Polerón, Casaca, Parka)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Textos </w:t>
      </w:r>
    </w:p>
    <w:tbl>
      <w:tblPr>
        <w:tblStyle w:val="Table2"/>
        <w:tblW w:w="623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199"/>
        <w:gridCol w:w="40"/>
        <w:tblGridChange w:id="0">
          <w:tblGrid>
            <w:gridCol w:w="6199"/>
            <w:gridCol w:w="40"/>
          </w:tblGrid>
        </w:tblGridChange>
      </w:tblGrid>
      <w:tr>
        <w:trPr>
          <w:cantSplit w:val="0"/>
          <w:trHeight w:val="299" w:hRule="atLeast"/>
          <w:tblHeader w:val="0"/>
        </w:trPr>
        <w:tc>
          <w:tcPr>
            <w:gridSpan w:val="2"/>
            <w:shd w:fill="4472c4" w:val="clear"/>
          </w:tcPr>
          <w:p w:rsidR="00000000" w:rsidDel="00000000" w:rsidP="00000000" w:rsidRDefault="00000000" w:rsidRPr="00000000" w14:paraId="0000006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Nombre del libro y autor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Trazos y letras Nº2 Caligrafix 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Lógica y números Nº2 Caligrafix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Cuaderno collage cuadriculado 5mm</w:t>
            </w:r>
          </w:p>
        </w:tc>
      </w:tr>
    </w:tbl>
    <w:p w:rsidR="00000000" w:rsidDel="00000000" w:rsidP="00000000" w:rsidRDefault="00000000" w:rsidRPr="00000000" w14:paraId="0000006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Durante el año se irán solicitando materiales según las necesidades que se presenten.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Lectura Complementaria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3"/>
        <w:tblW w:w="67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85"/>
        <w:gridCol w:w="5295"/>
        <w:tblGridChange w:id="0">
          <w:tblGrid>
            <w:gridCol w:w="1485"/>
            <w:gridCol w:w="529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before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before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Título, autor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Marzo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Título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“El Festín de Agustín” - (PDF se enviará por Educadora de Párvulos)</w:t>
            </w:r>
          </w:p>
          <w:p w:rsidR="00000000" w:rsidDel="00000000" w:rsidP="00000000" w:rsidRDefault="00000000" w:rsidRPr="00000000" w14:paraId="0000006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Autor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Mauricio Paredes.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Abril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Título: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“El llamado del viento”</w:t>
            </w:r>
          </w:p>
          <w:p w:rsidR="00000000" w:rsidDel="00000000" w:rsidP="00000000" w:rsidRDefault="00000000" w:rsidRPr="00000000" w14:paraId="00000071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Autor: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Pilar Muñoz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Mayo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Título: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“Chiche, mi ovejero”</w:t>
            </w:r>
          </w:p>
          <w:p w:rsidR="00000000" w:rsidDel="00000000" w:rsidP="00000000" w:rsidRDefault="00000000" w:rsidRPr="00000000" w14:paraId="00000074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Autor: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Susana Aliano Casales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Junio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Título: “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La tiza Rosada”</w:t>
            </w:r>
          </w:p>
          <w:p w:rsidR="00000000" w:rsidDel="00000000" w:rsidP="00000000" w:rsidRDefault="00000000" w:rsidRPr="00000000" w14:paraId="00000077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Autor: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Lili Chartrand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Agosto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Título: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“Papá percha”</w:t>
            </w:r>
          </w:p>
          <w:p w:rsidR="00000000" w:rsidDel="00000000" w:rsidP="00000000" w:rsidRDefault="00000000" w:rsidRPr="00000000" w14:paraId="0000007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Autor: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Ilan Brenman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Septiembre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Título: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“El músico y la bailarina”</w:t>
            </w:r>
          </w:p>
          <w:p w:rsidR="00000000" w:rsidDel="00000000" w:rsidP="00000000" w:rsidRDefault="00000000" w:rsidRPr="00000000" w14:paraId="0000007D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Autor: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Ximena Bruno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Octubre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Título: “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El bajo Alberti”</w:t>
            </w:r>
          </w:p>
          <w:p w:rsidR="00000000" w:rsidDel="00000000" w:rsidP="00000000" w:rsidRDefault="00000000" w:rsidRPr="00000000" w14:paraId="00000080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Autor: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Ana Calle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Noviembre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Style w:val="Heading1"/>
              <w:keepNext w:val="0"/>
              <w:keepLines w:val="0"/>
              <w:spacing w:after="0" w:before="0" w:line="240" w:lineRule="auto"/>
              <w:rPr>
                <w:b w:val="0"/>
                <w:bCs w:val="0"/>
                <w:sz w:val="20"/>
                <w:szCs w:val="20"/>
              </w:rPr>
            </w:pPr>
            <w:bookmarkStart w:colFirst="0" w:colLast="0" w:name="_heading=h.l762ulca476o" w:id="0"/>
            <w:bookmarkEnd w:id="0"/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Título: “Calvin no sabe volar”</w:t>
            </w:r>
          </w:p>
          <w:p w:rsidR="00000000" w:rsidDel="00000000" w:rsidP="00000000" w:rsidRDefault="00000000" w:rsidRPr="00000000" w14:paraId="00000083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Autor: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Jennifer Berne</w:t>
            </w:r>
          </w:p>
        </w:tc>
      </w:tr>
    </w:tbl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170815</wp:posOffset>
          </wp:positionV>
          <wp:extent cx="1679120" cy="497011"/>
          <wp:effectExtent b="0" l="0" r="0" t="0"/>
          <wp:wrapSquare wrapText="bothSides" distB="0" distT="0" distL="114300" distR="114300"/>
          <wp:docPr descr="Dibujo con letras blancas&#10;&#10;Descripción generada automáticamente" id="2" name="image1.jpg"/>
          <a:graphic>
            <a:graphicData uri="http://schemas.openxmlformats.org/drawingml/2006/picture">
              <pic:pic>
                <pic:nvPicPr>
                  <pic:cNvPr descr="Dibujo con letras blancas&#10;&#10;Descripción generada automá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9120" cy="49701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CD7599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D7599"/>
    <w:rPr>
      <w:rFonts w:ascii="Calibri" w:cs="Calibri" w:eastAsia="Calibri" w:hAnsi="Calibri"/>
      <w:lang w:eastAsia="es-CL"/>
    </w:rPr>
  </w:style>
  <w:style w:type="paragraph" w:styleId="Piedepgina">
    <w:name w:val="footer"/>
    <w:basedOn w:val="Normal"/>
    <w:link w:val="PiedepginaCar"/>
    <w:uiPriority w:val="99"/>
    <w:unhideWhenUsed w:val="1"/>
    <w:rsid w:val="00CD7599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D7599"/>
    <w:rPr>
      <w:rFonts w:ascii="Calibri" w:cs="Calibri" w:eastAsia="Calibri" w:hAnsi="Calibri"/>
      <w:lang w:eastAsia="es-CL"/>
    </w:rPr>
  </w:style>
  <w:style w:type="paragraph" w:styleId="Prrafodelista">
    <w:name w:val="List Paragraph"/>
    <w:basedOn w:val="Normal"/>
    <w:uiPriority w:val="34"/>
    <w:qFormat w:val="1"/>
    <w:rsid w:val="003B080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+r56CFHfj6wtYZgayC/JkcFdFg==">CgMxLjAyDmgubDc2MnVsY2E0NzZvOAByITFXMENXRzVCMC1qa3FNaGtHYjFnMTdlNEJLbGhYd0ROZg==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2025-12-22T13:09:00Z</dcterms:created>
  <dc:creator>Pedro</dc:creator>
</cp:coreProperties>
</file>